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5DFF" w14:textId="77777777" w:rsidR="008760A2" w:rsidRDefault="008760A2" w:rsidP="008760A2">
      <w:pPr>
        <w:pStyle w:val="Body1"/>
        <w:spacing w:after="60"/>
        <w:rPr>
          <w:rFonts w:ascii="Gill Sans MT" w:hAnsi="Gill Sans MT"/>
        </w:rPr>
      </w:pPr>
      <w:r>
        <w:rPr>
          <w:rFonts w:ascii="Gill Sans MT" w:hAnsi="Gill Sans MT"/>
        </w:rPr>
        <w:t>From James Wolfe Primary School</w:t>
      </w:r>
    </w:p>
    <w:p w14:paraId="64CDE084" w14:textId="77777777" w:rsidR="008760A2" w:rsidRPr="00411D4A" w:rsidRDefault="008760A2" w:rsidP="008760A2">
      <w:pPr>
        <w:pBdr>
          <w:bottom w:val="single" w:sz="6" w:space="1" w:color="auto"/>
        </w:pBdr>
        <w:rPr>
          <w:rFonts w:ascii="Gill Sans MT" w:eastAsia="Arial Unicode MS" w:hAnsi="Gill Sans MT"/>
          <w:color w:val="000000"/>
          <w:sz w:val="24"/>
          <w:szCs w:val="20"/>
          <w:u w:color="000000"/>
          <w:lang w:eastAsia="en-GB"/>
        </w:rPr>
      </w:pPr>
      <w:r w:rsidRPr="00411D4A">
        <w:rPr>
          <w:rFonts w:ascii="Gill Sans MT" w:eastAsia="Arial Unicode MS" w:hAnsi="Gill Sans MT"/>
          <w:color w:val="000000"/>
          <w:sz w:val="24"/>
          <w:szCs w:val="20"/>
          <w:u w:color="000000"/>
          <w:lang w:eastAsia="en-GB"/>
        </w:rPr>
        <w:t xml:space="preserve">The Local Authority Safeguarding Board have asked schools to share the information below.  If you would like to discuss how to manage children’s </w:t>
      </w:r>
      <w:proofErr w:type="spellStart"/>
      <w:r w:rsidRPr="00411D4A">
        <w:rPr>
          <w:rFonts w:ascii="Gill Sans MT" w:eastAsia="Arial Unicode MS" w:hAnsi="Gill Sans MT"/>
          <w:color w:val="000000"/>
          <w:sz w:val="24"/>
          <w:szCs w:val="20"/>
          <w:u w:color="000000"/>
          <w:lang w:eastAsia="en-GB"/>
        </w:rPr>
        <w:t>behaviour</w:t>
      </w:r>
      <w:proofErr w:type="spellEnd"/>
      <w:r w:rsidRPr="00411D4A">
        <w:rPr>
          <w:rFonts w:ascii="Gill Sans MT" w:eastAsia="Arial Unicode MS" w:hAnsi="Gill Sans MT"/>
          <w:color w:val="000000"/>
          <w:sz w:val="24"/>
          <w:szCs w:val="20"/>
          <w:u w:color="000000"/>
          <w:lang w:eastAsia="en-GB"/>
        </w:rPr>
        <w:t xml:space="preserve"> at home, please contact our community outreach worker who can share different strategies and ideas.</w:t>
      </w:r>
    </w:p>
    <w:p w14:paraId="492B22D6" w14:textId="77777777" w:rsidR="008760A2" w:rsidRDefault="008760A2" w:rsidP="008760A2">
      <w:pPr>
        <w:pStyle w:val="Body1"/>
        <w:spacing w:after="60"/>
        <w:rPr>
          <w:rFonts w:ascii="Gill Sans MT" w:hAnsi="Gill Sans MT"/>
        </w:rPr>
      </w:pPr>
    </w:p>
    <w:p w14:paraId="16E44163" w14:textId="77777777" w:rsidR="008760A2" w:rsidRDefault="008760A2" w:rsidP="008760A2">
      <w:pPr>
        <w:pStyle w:val="Body1"/>
        <w:spacing w:after="60"/>
        <w:rPr>
          <w:rFonts w:ascii="Gill Sans MT" w:hAnsi="Gill Sans MT"/>
        </w:rPr>
      </w:pPr>
      <w:r>
        <w:rPr>
          <w:rFonts w:ascii="Gill Sans MT" w:hAnsi="Gill Sans MT"/>
        </w:rPr>
        <w:t xml:space="preserve">From the Local Authority Safeguarding Board. </w:t>
      </w:r>
    </w:p>
    <w:p w14:paraId="79BE9508" w14:textId="77777777" w:rsidR="008760A2" w:rsidRDefault="008760A2" w:rsidP="008760A2">
      <w:pPr>
        <w:pStyle w:val="Body1"/>
        <w:spacing w:after="60"/>
        <w:rPr>
          <w:rFonts w:ascii="Gill Sans MT" w:hAnsi="Gill Sans MT"/>
          <w:b/>
          <w:bCs/>
        </w:rPr>
      </w:pPr>
    </w:p>
    <w:p w14:paraId="4DAD3E0B" w14:textId="4A780758" w:rsidR="008760A2" w:rsidRPr="008760A2" w:rsidRDefault="008760A2" w:rsidP="008760A2">
      <w:pPr>
        <w:pStyle w:val="Body1"/>
        <w:spacing w:after="60"/>
        <w:rPr>
          <w:rFonts w:ascii="Gill Sans MT" w:hAnsi="Gill Sans MT"/>
          <w:b/>
          <w:bCs/>
          <w:szCs w:val="22"/>
        </w:rPr>
      </w:pPr>
      <w:r w:rsidRPr="008760A2">
        <w:rPr>
          <w:rFonts w:ascii="Gill Sans MT" w:hAnsi="Gill Sans MT"/>
          <w:b/>
          <w:bCs/>
        </w:rPr>
        <w:t>Schools have a statutory responsibility under section 175 of the Education Act 2002 to safeguard</w:t>
      </w:r>
      <w:r w:rsidRPr="008760A2">
        <w:rPr>
          <w:rFonts w:ascii="Gill Sans MT" w:hAnsi="Gill Sans MT"/>
          <w:b/>
          <w:bCs/>
          <w:szCs w:val="22"/>
        </w:rPr>
        <w:t xml:space="preserve"> and promote the welfare of children both in and out of school. </w:t>
      </w:r>
    </w:p>
    <w:p w14:paraId="0A3205FD" w14:textId="77777777" w:rsidR="008760A2" w:rsidRPr="008760A2" w:rsidRDefault="008760A2" w:rsidP="008760A2">
      <w:pPr>
        <w:rPr>
          <w:rFonts w:ascii="Gill Sans MT" w:hAnsi="Gill Sans MT"/>
          <w:b/>
          <w:bCs/>
          <w:sz w:val="24"/>
        </w:rPr>
      </w:pPr>
    </w:p>
    <w:p w14:paraId="3C1C7428" w14:textId="77777777" w:rsidR="008760A2" w:rsidRDefault="008760A2" w:rsidP="008760A2">
      <w:pPr>
        <w:autoSpaceDE w:val="0"/>
        <w:autoSpaceDN w:val="0"/>
        <w:adjustRightInd w:val="0"/>
        <w:rPr>
          <w:rFonts w:ascii="Gill Sans MT" w:hAnsi="Gill Sans MT" w:cs="Arial"/>
          <w:b/>
          <w:sz w:val="24"/>
          <w:lang w:eastAsia="en-GB"/>
        </w:rPr>
      </w:pPr>
      <w:r w:rsidRPr="00C52DC3">
        <w:rPr>
          <w:rFonts w:ascii="Gill Sans MT" w:hAnsi="Gill Sans MT" w:cs="Arial"/>
          <w:b/>
          <w:sz w:val="24"/>
          <w:lang w:eastAsia="en-GB"/>
        </w:rPr>
        <w:t>The law</w:t>
      </w:r>
    </w:p>
    <w:p w14:paraId="2AA0F3AE" w14:textId="77777777" w:rsidR="008760A2" w:rsidRPr="00C52DC3" w:rsidRDefault="008760A2" w:rsidP="008760A2">
      <w:pPr>
        <w:autoSpaceDE w:val="0"/>
        <w:autoSpaceDN w:val="0"/>
        <w:adjustRightInd w:val="0"/>
        <w:rPr>
          <w:rFonts w:ascii="Gill Sans MT" w:hAnsi="Gill Sans MT" w:cs="Arial"/>
          <w:b/>
          <w:sz w:val="24"/>
          <w:lang w:eastAsia="en-GB"/>
        </w:rPr>
      </w:pPr>
    </w:p>
    <w:p w14:paraId="7BB1292F" w14:textId="77777777" w:rsidR="008760A2" w:rsidRDefault="008760A2" w:rsidP="008760A2">
      <w:pPr>
        <w:autoSpaceDE w:val="0"/>
        <w:autoSpaceDN w:val="0"/>
        <w:adjustRightInd w:val="0"/>
        <w:rPr>
          <w:rFonts w:ascii="Gill Sans MT" w:hAnsi="Gill Sans MT" w:cs="Arial"/>
          <w:sz w:val="24"/>
          <w:lang w:eastAsia="en-GB"/>
        </w:rPr>
      </w:pPr>
      <w:r w:rsidRPr="00C52DC3">
        <w:rPr>
          <w:rFonts w:ascii="Gill Sans MT" w:hAnsi="Gill Sans MT" w:cs="Arial"/>
          <w:sz w:val="24"/>
          <w:lang w:eastAsia="en-GB"/>
        </w:rPr>
        <w:t xml:space="preserve">UK law protects every child up to the age of 18 years from cruel and abusive treatment by their parents and </w:t>
      </w:r>
      <w:proofErr w:type="spellStart"/>
      <w:r w:rsidRPr="00C52DC3">
        <w:rPr>
          <w:rFonts w:ascii="Gill Sans MT" w:hAnsi="Gill Sans MT" w:cs="Arial"/>
          <w:sz w:val="24"/>
          <w:lang w:eastAsia="en-GB"/>
        </w:rPr>
        <w:t>carers</w:t>
      </w:r>
      <w:proofErr w:type="spellEnd"/>
      <w:r w:rsidRPr="00C52DC3">
        <w:rPr>
          <w:rFonts w:ascii="Gill Sans MT" w:hAnsi="Gill Sans MT" w:cs="Arial"/>
          <w:sz w:val="24"/>
          <w:lang w:eastAsia="en-GB"/>
        </w:rPr>
        <w:t>.</w:t>
      </w:r>
    </w:p>
    <w:p w14:paraId="5685DB25" w14:textId="77777777" w:rsidR="008760A2" w:rsidRPr="00C52DC3" w:rsidRDefault="008760A2" w:rsidP="008760A2">
      <w:pPr>
        <w:autoSpaceDE w:val="0"/>
        <w:autoSpaceDN w:val="0"/>
        <w:adjustRightInd w:val="0"/>
        <w:rPr>
          <w:rFonts w:ascii="Gill Sans MT" w:hAnsi="Gill Sans MT" w:cs="Arial"/>
          <w:sz w:val="24"/>
          <w:lang w:eastAsia="en-GB"/>
        </w:rPr>
      </w:pPr>
    </w:p>
    <w:p w14:paraId="68350A02" w14:textId="77777777" w:rsidR="008760A2" w:rsidRPr="00C52DC3" w:rsidRDefault="008760A2" w:rsidP="008760A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Arial"/>
          <w:sz w:val="24"/>
          <w:lang w:eastAsia="en-GB"/>
        </w:rPr>
      </w:pPr>
      <w:r w:rsidRPr="00C52DC3">
        <w:rPr>
          <w:rFonts w:ascii="Gill Sans MT" w:hAnsi="Gill Sans MT" w:cs="Arial"/>
          <w:sz w:val="24"/>
          <w:lang w:eastAsia="en-GB"/>
        </w:rPr>
        <w:t>It is against the law for a parent to use physical punishment on their child that causes marks.</w:t>
      </w:r>
    </w:p>
    <w:p w14:paraId="55CDDA53" w14:textId="77777777" w:rsidR="008760A2" w:rsidRPr="00C52DC3" w:rsidRDefault="008760A2" w:rsidP="008760A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Arial"/>
          <w:sz w:val="24"/>
          <w:lang w:eastAsia="en-GB"/>
        </w:rPr>
      </w:pPr>
      <w:r w:rsidRPr="00C52DC3">
        <w:rPr>
          <w:rFonts w:ascii="Gill Sans MT" w:hAnsi="Gill Sans MT" w:cs="Arial"/>
          <w:sz w:val="24"/>
          <w:lang w:eastAsia="en-GB"/>
        </w:rPr>
        <w:t>It is illegal to use an implement to hit a child.</w:t>
      </w:r>
    </w:p>
    <w:p w14:paraId="553D75B2" w14:textId="77777777" w:rsidR="008760A2" w:rsidRPr="00C52DC3" w:rsidRDefault="008760A2" w:rsidP="008760A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Arial"/>
          <w:sz w:val="24"/>
          <w:lang w:eastAsia="en-GB"/>
        </w:rPr>
      </w:pPr>
      <w:r w:rsidRPr="00C52DC3">
        <w:rPr>
          <w:rFonts w:ascii="Gill Sans MT" w:hAnsi="Gill Sans MT" w:cs="Arial"/>
          <w:sz w:val="24"/>
          <w:lang w:eastAsia="en-GB"/>
        </w:rPr>
        <w:t>Parents who cause deliberate harm to their child could face criminal prosecution.</w:t>
      </w:r>
    </w:p>
    <w:p w14:paraId="31D91BCF" w14:textId="77777777" w:rsidR="008760A2" w:rsidRPr="00C52DC3" w:rsidRDefault="008760A2" w:rsidP="008760A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Arial"/>
          <w:sz w:val="24"/>
          <w:lang w:eastAsia="en-GB"/>
        </w:rPr>
      </w:pPr>
      <w:r w:rsidRPr="00C52DC3">
        <w:rPr>
          <w:rFonts w:ascii="Gill Sans MT" w:hAnsi="Gill Sans MT" w:cs="Arial"/>
          <w:sz w:val="24"/>
          <w:lang w:eastAsia="en-GB"/>
        </w:rPr>
        <w:t>It is against the law for anyone who is not the child's parent to use ANY form of physical punishment.</w:t>
      </w:r>
    </w:p>
    <w:p w14:paraId="710CAE7C" w14:textId="77777777" w:rsidR="008760A2" w:rsidRPr="00C52DC3" w:rsidRDefault="008760A2" w:rsidP="008760A2">
      <w:pPr>
        <w:rPr>
          <w:rFonts w:ascii="Gill Sans MT" w:hAnsi="Gill Sans MT"/>
          <w:sz w:val="24"/>
        </w:rPr>
      </w:pPr>
    </w:p>
    <w:p w14:paraId="0E8EC688" w14:textId="77777777" w:rsidR="008760A2" w:rsidRPr="00C52DC3" w:rsidRDefault="008760A2" w:rsidP="008760A2">
      <w:pPr>
        <w:rPr>
          <w:rFonts w:ascii="Gill Sans MT" w:hAnsi="Gill Sans MT" w:cs="Arial"/>
          <w:sz w:val="24"/>
        </w:rPr>
      </w:pPr>
      <w:r w:rsidRPr="00C52DC3">
        <w:rPr>
          <w:rFonts w:ascii="Gill Sans MT" w:hAnsi="Gill Sans MT" w:cs="Arial"/>
          <w:sz w:val="24"/>
        </w:rPr>
        <w:t>As a parent/guardian I understand that I am responsible for disciplining my children or those under my care when they are not in school. I am aware and fully understand that the use of physical force in disciplining them may be illegal in certain circumstances. This may include where an implement (</w:t>
      </w:r>
      <w:proofErr w:type="gramStart"/>
      <w:r w:rsidRPr="00C52DC3">
        <w:rPr>
          <w:rFonts w:ascii="Gill Sans MT" w:hAnsi="Gill Sans MT" w:cs="Arial"/>
          <w:sz w:val="24"/>
        </w:rPr>
        <w:t>e.g.</w:t>
      </w:r>
      <w:proofErr w:type="gramEnd"/>
      <w:r w:rsidRPr="00C52DC3">
        <w:rPr>
          <w:rFonts w:ascii="Gill Sans MT" w:hAnsi="Gill Sans MT" w:cs="Arial"/>
          <w:sz w:val="24"/>
        </w:rPr>
        <w:t xml:space="preserve"> belt, stick, slipper) has been used or where the use of that force has resulted in visible injury and the use of prol</w:t>
      </w:r>
      <w:r>
        <w:rPr>
          <w:rFonts w:ascii="Gill Sans MT" w:hAnsi="Gill Sans MT" w:cs="Arial"/>
          <w:sz w:val="24"/>
        </w:rPr>
        <w:t>onged physical stress positions,</w:t>
      </w:r>
      <w:r w:rsidRPr="00C52DC3">
        <w:rPr>
          <w:rFonts w:ascii="Gill Sans MT" w:hAnsi="Gill Sans MT" w:cs="Arial"/>
          <w:sz w:val="24"/>
        </w:rPr>
        <w:t xml:space="preserve"> </w:t>
      </w:r>
      <w:r>
        <w:rPr>
          <w:rFonts w:ascii="Gill Sans MT" w:hAnsi="Gill Sans MT" w:cs="Arial"/>
          <w:sz w:val="24"/>
        </w:rPr>
        <w:t>(t</w:t>
      </w:r>
      <w:r w:rsidRPr="00C52DC3">
        <w:rPr>
          <w:rFonts w:ascii="Gill Sans MT" w:hAnsi="Gill Sans MT" w:cs="Arial"/>
          <w:sz w:val="24"/>
        </w:rPr>
        <w:t>his is where children are placed in a position of disco</w:t>
      </w:r>
      <w:r>
        <w:rPr>
          <w:rFonts w:ascii="Gill Sans MT" w:hAnsi="Gill Sans MT" w:cs="Arial"/>
          <w:sz w:val="24"/>
        </w:rPr>
        <w:t>mfort for a long period of time)</w:t>
      </w:r>
      <w:r w:rsidRPr="00C52DC3">
        <w:rPr>
          <w:rFonts w:ascii="Gill Sans MT" w:hAnsi="Gill Sans MT" w:cs="Arial"/>
          <w:sz w:val="24"/>
        </w:rPr>
        <w:t>. I understand</w:t>
      </w:r>
      <w:r>
        <w:rPr>
          <w:rFonts w:ascii="Gill Sans MT" w:hAnsi="Gill Sans MT" w:cs="Arial"/>
          <w:sz w:val="24"/>
        </w:rPr>
        <w:t xml:space="preserve"> </w:t>
      </w:r>
      <w:r w:rsidRPr="00C52DC3">
        <w:rPr>
          <w:rFonts w:ascii="Gill Sans MT" w:hAnsi="Gill Sans MT" w:cs="Arial"/>
          <w:sz w:val="24"/>
        </w:rPr>
        <w:t xml:space="preserve">in these circumstances the school has a statutory duty to report such incidents to Children’s Social Care and that the police may be asked to investigate. </w:t>
      </w:r>
    </w:p>
    <w:p w14:paraId="16631012" w14:textId="77777777" w:rsidR="008760A2" w:rsidRPr="00C52DC3" w:rsidRDefault="008760A2" w:rsidP="008760A2">
      <w:pPr>
        <w:rPr>
          <w:rFonts w:ascii="Gill Sans MT" w:hAnsi="Gill Sans MT" w:cs="Arial"/>
          <w:sz w:val="24"/>
        </w:rPr>
      </w:pPr>
    </w:p>
    <w:p w14:paraId="716C5302" w14:textId="77777777" w:rsidR="008760A2" w:rsidRPr="00C52DC3" w:rsidRDefault="008760A2" w:rsidP="008760A2">
      <w:pPr>
        <w:rPr>
          <w:rFonts w:ascii="Gill Sans MT" w:hAnsi="Gill Sans MT" w:cs="Arial"/>
          <w:sz w:val="24"/>
        </w:rPr>
      </w:pPr>
      <w:r w:rsidRPr="00C52DC3">
        <w:rPr>
          <w:rFonts w:ascii="Gill Sans MT" w:hAnsi="Gill Sans MT" w:cs="Arial"/>
          <w:sz w:val="24"/>
        </w:rPr>
        <w:t>Should you want further advice and information on statutory guidance, legislation and parenting support please see:</w:t>
      </w:r>
    </w:p>
    <w:p w14:paraId="63B97713" w14:textId="77777777" w:rsidR="008760A2" w:rsidRDefault="008760A2" w:rsidP="008760A2">
      <w:pPr>
        <w:pStyle w:val="ListParagraph"/>
        <w:numPr>
          <w:ilvl w:val="0"/>
          <w:numId w:val="1"/>
        </w:numPr>
        <w:spacing w:after="160" w:line="256" w:lineRule="auto"/>
        <w:rPr>
          <w:rFonts w:ascii="Gill Sans MT" w:hAnsi="Gill Sans MT" w:cs="Arial"/>
          <w:sz w:val="24"/>
        </w:rPr>
      </w:pPr>
      <w:r w:rsidRPr="00C52DC3">
        <w:rPr>
          <w:rFonts w:ascii="Gill Sans MT" w:hAnsi="Gill Sans MT" w:cs="Arial"/>
          <w:sz w:val="24"/>
        </w:rPr>
        <w:t>the school’s child protection policy on the school’s website</w:t>
      </w:r>
    </w:p>
    <w:p w14:paraId="5D19FDC6" w14:textId="77777777" w:rsidR="008760A2" w:rsidRPr="00C52DC3" w:rsidRDefault="008760A2" w:rsidP="008760A2">
      <w:pPr>
        <w:pStyle w:val="ListParagraph"/>
        <w:numPr>
          <w:ilvl w:val="0"/>
          <w:numId w:val="1"/>
        </w:numPr>
        <w:spacing w:after="160" w:line="256" w:lineRule="auto"/>
        <w:rPr>
          <w:rFonts w:ascii="Gill Sans MT" w:hAnsi="Gill Sans MT" w:cs="Arial"/>
          <w:sz w:val="24"/>
        </w:rPr>
      </w:pPr>
      <w:r w:rsidRPr="00C52DC3">
        <w:rPr>
          <w:rFonts w:ascii="Gill Sans MT" w:hAnsi="Gill Sans MT" w:cs="Arial"/>
          <w:sz w:val="24"/>
        </w:rPr>
        <w:t>Greenwich Safeguarding Children Board website provides advice for parents and carers, including information on positive and effective disciplining methods</w:t>
      </w:r>
      <w:r w:rsidRPr="00C52DC3">
        <w:rPr>
          <w:rFonts w:ascii="Gill Sans MT" w:hAnsi="Gill Sans MT"/>
          <w:sz w:val="24"/>
        </w:rPr>
        <w:t xml:space="preserve"> </w:t>
      </w:r>
      <w:hyperlink r:id="rId7" w:history="1">
        <w:r w:rsidRPr="00C52DC3">
          <w:rPr>
            <w:rStyle w:val="Hyperlink"/>
            <w:rFonts w:cs="Arial"/>
            <w:sz w:val="24"/>
          </w:rPr>
          <w:t>www.greenwichsafeguardingchildren.org.uk</w:t>
        </w:r>
      </w:hyperlink>
      <w:r w:rsidRPr="00C52DC3">
        <w:rPr>
          <w:rFonts w:ascii="Gill Sans MT" w:hAnsi="Gill Sans MT" w:cs="Arial"/>
          <w:sz w:val="24"/>
        </w:rPr>
        <w:t xml:space="preserve"> </w:t>
      </w:r>
    </w:p>
    <w:p w14:paraId="49298805" w14:textId="77777777" w:rsidR="008760A2" w:rsidRDefault="008760A2" w:rsidP="008760A2">
      <w:pPr>
        <w:rPr>
          <w:rFonts w:ascii="Gill Sans MT" w:hAnsi="Gill Sans MT" w:cs="Arial"/>
          <w:sz w:val="24"/>
          <w:lang w:eastAsia="en-GB"/>
        </w:rPr>
      </w:pPr>
    </w:p>
    <w:p w14:paraId="14683B14" w14:textId="77777777" w:rsidR="00674CC4" w:rsidRPr="00542E42" w:rsidRDefault="00674CC4" w:rsidP="00542E42">
      <w:pPr>
        <w:tabs>
          <w:tab w:val="left" w:pos="2160"/>
        </w:tabs>
      </w:pPr>
    </w:p>
    <w:sectPr w:rsidR="00674CC4" w:rsidRPr="00542E42" w:rsidSect="00234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5ED04" w14:textId="77777777" w:rsidR="005564AD" w:rsidRDefault="005564AD" w:rsidP="002462C8">
      <w:pPr>
        <w:spacing w:before="0" w:after="0"/>
      </w:pPr>
      <w:r>
        <w:separator/>
      </w:r>
    </w:p>
  </w:endnote>
  <w:endnote w:type="continuationSeparator" w:id="0">
    <w:p w14:paraId="03C5F65C" w14:textId="77777777" w:rsidR="005564AD" w:rsidRDefault="005564AD" w:rsidP="002462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C742" w14:textId="77777777" w:rsidR="002C16D0" w:rsidRDefault="008318D7" w:rsidP="003F0736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7E5C0" w14:textId="77777777" w:rsidR="002C16D0" w:rsidRDefault="005564AD" w:rsidP="00FE4EBF">
    <w:pPr>
      <w:ind w:right="360"/>
    </w:pPr>
  </w:p>
  <w:p w14:paraId="33D5C820" w14:textId="77777777" w:rsidR="002C16D0" w:rsidRDefault="00556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10CA" w14:textId="77777777" w:rsidR="002C16D0" w:rsidRPr="00CD2BD3" w:rsidRDefault="008318D7" w:rsidP="00873B05">
    <w:pPr>
      <w:pStyle w:val="Footer"/>
      <w:framePr w:wrap="around" w:vAnchor="text" w:hAnchor="margin" w:xAlign="right" w:y="1"/>
      <w:jc w:val="right"/>
      <w:rPr>
        <w:color w:val="A6A6A6" w:themeColor="background1" w:themeShade="A6"/>
      </w:rPr>
    </w:pPr>
    <w:r w:rsidRPr="00CD2BD3">
      <w:rPr>
        <w:color w:val="A6A6A6" w:themeColor="background1" w:themeShade="A6"/>
      </w:rPr>
      <w:t>p</w:t>
    </w:r>
    <w:r w:rsidRPr="00CD2BD3">
      <w:rPr>
        <w:color w:val="A6A6A6" w:themeColor="background1" w:themeShade="A6"/>
      </w:rPr>
      <w:fldChar w:fldCharType="begin"/>
    </w:r>
    <w:r w:rsidRPr="00CD2BD3">
      <w:rPr>
        <w:color w:val="A6A6A6" w:themeColor="background1" w:themeShade="A6"/>
      </w:rPr>
      <w:instrText xml:space="preserve"> PAGE   \* MERGEFORMAT </w:instrText>
    </w:r>
    <w:r w:rsidRPr="00CD2BD3">
      <w:rPr>
        <w:color w:val="A6A6A6" w:themeColor="background1" w:themeShade="A6"/>
      </w:rPr>
      <w:fldChar w:fldCharType="separate"/>
    </w:r>
    <w:r w:rsidR="0068078D">
      <w:rPr>
        <w:noProof/>
        <w:color w:val="A6A6A6" w:themeColor="background1" w:themeShade="A6"/>
      </w:rPr>
      <w:t>1</w:t>
    </w:r>
    <w:r w:rsidRPr="00CD2BD3">
      <w:rPr>
        <w:noProof/>
        <w:color w:val="A6A6A6" w:themeColor="background1" w:themeShade="A6"/>
      </w:rPr>
      <w:fldChar w:fldCharType="end"/>
    </w:r>
  </w:p>
  <w:p w14:paraId="7015DFA2" w14:textId="77777777" w:rsidR="002C16D0" w:rsidRDefault="008318D7" w:rsidP="001C22AE">
    <w:pPr>
      <w:ind w:right="360"/>
    </w:pPr>
    <w:r w:rsidRPr="001C22AE">
      <w:rPr>
        <w:rFonts w:ascii="Times New Roman" w:eastAsia="Times New Roman" w:hAnsi="Times New Roman"/>
        <w:sz w:val="24"/>
        <w:lang w:val="en-GB"/>
      </w:rPr>
      <w:fldChar w:fldCharType="begin"/>
    </w:r>
    <w:r w:rsidRPr="001C22AE">
      <w:rPr>
        <w:rFonts w:ascii="Times New Roman" w:eastAsia="Times New Roman" w:hAnsi="Times New Roman"/>
        <w:sz w:val="24"/>
        <w:lang w:val="en-GB"/>
      </w:rPr>
      <w:instrText xml:space="preserve"> INCLUDEPICTURE "http://btckstorage.blob.core.windows.net/site14479/Sept%2016/Rights-Respecting%5B1%5D.jpg" \* MERGEFORMATINET </w:instrText>
    </w:r>
    <w:r w:rsidRPr="001C22AE">
      <w:rPr>
        <w:rFonts w:ascii="Times New Roman" w:eastAsia="Times New Roman" w:hAnsi="Times New Roman"/>
        <w:sz w:val="24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55E2" w14:textId="77777777" w:rsidR="0066679E" w:rsidRDefault="00666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A082C" w14:textId="77777777" w:rsidR="005564AD" w:rsidRDefault="005564AD" w:rsidP="002462C8">
      <w:pPr>
        <w:spacing w:before="0" w:after="0"/>
      </w:pPr>
      <w:r>
        <w:separator/>
      </w:r>
    </w:p>
  </w:footnote>
  <w:footnote w:type="continuationSeparator" w:id="0">
    <w:p w14:paraId="77E1331A" w14:textId="77777777" w:rsidR="005564AD" w:rsidRDefault="005564AD" w:rsidP="002462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3275" w14:textId="77777777" w:rsidR="0066679E" w:rsidRDefault="00666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FAC2" w14:textId="2C038769" w:rsidR="002462C8" w:rsidRPr="009573A3" w:rsidRDefault="00A83F77" w:rsidP="009573A3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A2E30A3" wp14:editId="490CAAC4">
          <wp:simplePos x="0" y="0"/>
          <wp:positionH relativeFrom="leftMargin">
            <wp:posOffset>288290</wp:posOffset>
          </wp:positionH>
          <wp:positionV relativeFrom="paragraph">
            <wp:posOffset>-245110</wp:posOffset>
          </wp:positionV>
          <wp:extent cx="349200" cy="694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James Wolfe_Graphic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8D7">
      <w:t xml:space="preserve"> </w:t>
    </w:r>
    <w:r w:rsidR="00234933">
      <w:t xml:space="preserve">  </w:t>
    </w:r>
    <w:r w:rsidR="008760A2" w:rsidRPr="008760A2">
      <w:t>SAFEGUARDING HOME AGREEMEN</w:t>
    </w:r>
    <w:r w:rsidR="0066679E">
      <w:t>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6C86" w14:textId="77777777" w:rsidR="00734092" w:rsidRDefault="00734092" w:rsidP="0073409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5FFFAF9" wp14:editId="484BC6CC">
          <wp:simplePos x="0" y="0"/>
          <wp:positionH relativeFrom="margin">
            <wp:posOffset>-409575</wp:posOffset>
          </wp:positionH>
          <wp:positionV relativeFrom="paragraph">
            <wp:posOffset>-116840</wp:posOffset>
          </wp:positionV>
          <wp:extent cx="486039" cy="54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ronsgate_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3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165D9F" wp14:editId="5B126A9C">
          <wp:simplePos x="0" y="0"/>
          <wp:positionH relativeFrom="margin">
            <wp:posOffset>-409575</wp:posOffset>
          </wp:positionH>
          <wp:positionV relativeFrom="paragraph">
            <wp:posOffset>-116840</wp:posOffset>
          </wp:positionV>
          <wp:extent cx="782683" cy="540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orden Mount_Graphi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8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C90D84F" wp14:editId="0BC72F49">
          <wp:simplePos x="0" y="0"/>
          <wp:positionH relativeFrom="leftMargin">
            <wp:posOffset>490855</wp:posOffset>
          </wp:positionH>
          <wp:positionV relativeFrom="paragraph">
            <wp:posOffset>-116840</wp:posOffset>
          </wp:positionV>
          <wp:extent cx="269890" cy="540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James Wolfe_Graphi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9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F0547" w14:textId="77777777" w:rsidR="00674CC4" w:rsidRPr="00734092" w:rsidRDefault="00674CC4" w:rsidP="00734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A8C"/>
    <w:multiLevelType w:val="hybridMultilevel"/>
    <w:tmpl w:val="5060D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9386D"/>
    <w:multiLevelType w:val="hybridMultilevel"/>
    <w:tmpl w:val="EDDA8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2D"/>
    <w:rsid w:val="000A2297"/>
    <w:rsid w:val="001158D7"/>
    <w:rsid w:val="001529F8"/>
    <w:rsid w:val="00234933"/>
    <w:rsid w:val="002462C8"/>
    <w:rsid w:val="00291028"/>
    <w:rsid w:val="002C3AA9"/>
    <w:rsid w:val="003648E8"/>
    <w:rsid w:val="0041411C"/>
    <w:rsid w:val="00476A44"/>
    <w:rsid w:val="00487E80"/>
    <w:rsid w:val="00542E42"/>
    <w:rsid w:val="005564AD"/>
    <w:rsid w:val="005B2706"/>
    <w:rsid w:val="00657EA3"/>
    <w:rsid w:val="0066679E"/>
    <w:rsid w:val="00674CC4"/>
    <w:rsid w:val="0068078D"/>
    <w:rsid w:val="006E1019"/>
    <w:rsid w:val="006E691C"/>
    <w:rsid w:val="00734092"/>
    <w:rsid w:val="00780497"/>
    <w:rsid w:val="007E7FD3"/>
    <w:rsid w:val="007F4A9A"/>
    <w:rsid w:val="008318D7"/>
    <w:rsid w:val="008760A2"/>
    <w:rsid w:val="00922FD6"/>
    <w:rsid w:val="00947E2B"/>
    <w:rsid w:val="009573A3"/>
    <w:rsid w:val="009C208A"/>
    <w:rsid w:val="00A83F77"/>
    <w:rsid w:val="00AF7425"/>
    <w:rsid w:val="00B82085"/>
    <w:rsid w:val="00B96A5B"/>
    <w:rsid w:val="00C30A13"/>
    <w:rsid w:val="00C73D60"/>
    <w:rsid w:val="00D44BFE"/>
    <w:rsid w:val="00E1009B"/>
    <w:rsid w:val="00E80FDE"/>
    <w:rsid w:val="00E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B5D41"/>
  <w15:chartTrackingRefBased/>
  <w15:docId w15:val="{1EB967EA-98F7-8A46-9E41-996FEB35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2C8"/>
    <w:pPr>
      <w:spacing w:before="120" w:after="120" w:line="240" w:lineRule="auto"/>
    </w:pPr>
    <w:rPr>
      <w:rFonts w:eastAsia="MS Mincho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73A3"/>
    <w:pPr>
      <w:keepNext/>
      <w:keepLines/>
      <w:spacing w:before="0"/>
      <w:ind w:left="-284"/>
      <w:outlineLvl w:val="0"/>
    </w:pPr>
    <w:rPr>
      <w:rFonts w:eastAsia="MS Gothic" w:cs="Arial"/>
      <w:b/>
      <w:bCs/>
      <w:color w:val="808080" w:themeColor="background1" w:themeShade="80"/>
      <w:sz w:val="32"/>
      <w:szCs w:val="20"/>
      <w:shd w:val="clear" w:color="auto" w:fill="FFFFFF"/>
      <w:lang w:val="en-GB" w:eastAsia="x-non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E691C"/>
    <w:p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semiHidden/>
    <w:unhideWhenUsed/>
    <w:qFormat/>
    <w:rsid w:val="00734092"/>
    <w:pPr>
      <w:spacing w:before="40" w:after="0"/>
      <w:outlineLvl w:val="2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3A3"/>
    <w:rPr>
      <w:rFonts w:eastAsia="MS Gothic" w:cs="Arial"/>
      <w:b/>
      <w:bCs/>
      <w:color w:val="808080" w:themeColor="background1" w:themeShade="80"/>
      <w:sz w:val="32"/>
      <w:szCs w:val="20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62C8"/>
    <w:pPr>
      <w:tabs>
        <w:tab w:val="right" w:leader="dot" w:pos="9338"/>
      </w:tabs>
    </w:pPr>
  </w:style>
  <w:style w:type="character" w:styleId="PageNumber">
    <w:name w:val="page number"/>
    <w:basedOn w:val="DefaultParagraphFont"/>
    <w:unhideWhenUsed/>
    <w:rsid w:val="002462C8"/>
  </w:style>
  <w:style w:type="table" w:styleId="TableGrid">
    <w:name w:val="Table Grid"/>
    <w:basedOn w:val="TableNormal"/>
    <w:uiPriority w:val="39"/>
    <w:rsid w:val="0068078D"/>
    <w:pPr>
      <w:spacing w:after="0" w:line="240" w:lineRule="auto"/>
    </w:pPr>
    <w:rPr>
      <w:rFonts w:ascii="Calibri" w:eastAsia="MS Mincho" w:hAnsi="Calibri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uiPriority w:val="99"/>
    <w:unhideWhenUsed/>
    <w:qFormat/>
    <w:rsid w:val="002462C8"/>
    <w:rPr>
      <w:rFonts w:ascii="Gill Sans MT" w:hAnsi="Gill Sans MT"/>
      <w:color w:val="0092CF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62C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62C8"/>
    <w:rPr>
      <w:rFonts w:ascii="Gill Sans MT" w:eastAsia="MS Mincho" w:hAnsi="Gill Sans MT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62C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62C8"/>
    <w:rPr>
      <w:rFonts w:ascii="Gill Sans MT" w:eastAsia="MS Mincho" w:hAnsi="Gill Sans MT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1411C"/>
    <w:rPr>
      <w:rFonts w:asciiTheme="majorHAnsi" w:eastAsiaTheme="majorEastAsia" w:hAnsiTheme="majorHAnsi" w:cstheme="majorBidi"/>
      <w:b/>
      <w:bCs/>
      <w:color w:val="1F2858"/>
      <w:sz w:val="26"/>
      <w:szCs w:val="26"/>
      <w:lang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2C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62C8"/>
    <w:rPr>
      <w:rFonts w:eastAsiaTheme="minorEastAsia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2462C8"/>
    <w:rPr>
      <w:rFonts w:asciiTheme="minorHAnsi" w:hAnsiTheme="minorHAns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62C8"/>
    <w:rPr>
      <w:rFonts w:asciiTheme="minorHAnsi" w:hAnsiTheme="minorHAnsi"/>
      <w:i/>
      <w:iCs/>
    </w:rPr>
  </w:style>
  <w:style w:type="character" w:styleId="IntenseEmphasis">
    <w:name w:val="Intense Emphasis"/>
    <w:basedOn w:val="DefaultParagraphFont"/>
    <w:uiPriority w:val="21"/>
    <w:rsid w:val="006E691C"/>
    <w:rPr>
      <w:i/>
      <w:iCs/>
      <w:color w:val="1F285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691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F285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691C"/>
    <w:rPr>
      <w:rFonts w:eastAsia="MS Mincho" w:cs="Times New Roman"/>
      <w:i/>
      <w:iCs/>
      <w:color w:val="1F285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092"/>
    <w:rPr>
      <w:rFonts w:asciiTheme="majorHAnsi" w:eastAsiaTheme="majorEastAsia" w:hAnsiTheme="majorHAnsi" w:cstheme="majorBidi"/>
      <w:b/>
      <w:bCs/>
      <w:color w:val="808080" w:themeColor="background1" w:themeShade="80"/>
      <w:sz w:val="24"/>
      <w:szCs w:val="20"/>
      <w:lang w:eastAsia="x-none"/>
    </w:rPr>
  </w:style>
  <w:style w:type="paragraph" w:customStyle="1" w:styleId="Heading1A4sheets">
    <w:name w:val="Heading 1 A4 sheets"/>
    <w:basedOn w:val="Normal"/>
    <w:link w:val="Heading1A4sheetsChar"/>
    <w:qFormat/>
    <w:rsid w:val="00734092"/>
    <w:pPr>
      <w:ind w:left="-284"/>
    </w:pPr>
    <w:rPr>
      <w:b/>
      <w:color w:val="808080" w:themeColor="background1" w:themeShade="80"/>
      <w:sz w:val="32"/>
    </w:rPr>
  </w:style>
  <w:style w:type="character" w:customStyle="1" w:styleId="Heading1A4sheetsChar">
    <w:name w:val="Heading 1 A4 sheets Char"/>
    <w:basedOn w:val="DefaultParagraphFont"/>
    <w:link w:val="Heading1A4sheets"/>
    <w:rsid w:val="00734092"/>
    <w:rPr>
      <w:rFonts w:eastAsia="MS Mincho" w:cs="Times New Roman"/>
      <w:b/>
      <w:color w:val="808080" w:themeColor="background1" w:themeShade="80"/>
      <w:sz w:val="32"/>
      <w:szCs w:val="24"/>
      <w:lang w:val="en-US"/>
    </w:rPr>
  </w:style>
  <w:style w:type="paragraph" w:customStyle="1" w:styleId="Body1">
    <w:name w:val="Body 1"/>
    <w:rsid w:val="008760A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8760A2"/>
    <w:pPr>
      <w:spacing w:before="0" w:after="0"/>
      <w:ind w:left="720"/>
      <w:contextualSpacing/>
    </w:pPr>
    <w:rPr>
      <w:rFonts w:ascii="Calibri" w:eastAsia="Times New Roman" w:hAnsi="Calibr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reenwichsafeguardingchildren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 Home safeguarding agreement.docx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Harris</dc:creator>
  <cp:keywords/>
  <dc:description/>
  <cp:lastModifiedBy>Microsoft Office User</cp:lastModifiedBy>
  <cp:revision>2</cp:revision>
  <cp:lastPrinted>2021-10-11T11:17:00Z</cp:lastPrinted>
  <dcterms:created xsi:type="dcterms:W3CDTF">2023-01-11T08:36:00Z</dcterms:created>
  <dcterms:modified xsi:type="dcterms:W3CDTF">2023-01-11T08:36:00Z</dcterms:modified>
</cp:coreProperties>
</file>